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93722" w:rsidRDefault="00693722" w:rsidP="00693722">
      <w:pPr>
        <w:pStyle w:val="font8"/>
        <w:spacing w:before="0" w:beforeAutospacing="0" w:after="0" w:afterAutospacing="0"/>
        <w:textAlignment w:val="baseline"/>
        <w:rPr>
          <w:rFonts w:ascii="Verdana" w:hAnsi="Verdana"/>
          <w:color w:val="A8A8A8"/>
        </w:rPr>
      </w:pPr>
      <w:r>
        <w:rPr>
          <w:color w:val="000000"/>
          <w:bdr w:val="none" w:sz="0" w:space="0" w:color="auto" w:frame="1"/>
        </w:rPr>
        <w:t xml:space="preserve">During Rev. Nelson’s tenure in Dayton, the rear area of the property (approximately one acre) owned by the </w:t>
      </w:r>
      <w:proofErr w:type="spellStart"/>
      <w:r>
        <w:rPr>
          <w:color w:val="000000"/>
          <w:bdr w:val="none" w:sz="0" w:space="0" w:color="auto" w:frame="1"/>
        </w:rPr>
        <w:t>Scharbel</w:t>
      </w:r>
      <w:proofErr w:type="spellEnd"/>
      <w:r>
        <w:rPr>
          <w:color w:val="000000"/>
          <w:bdr w:val="none" w:sz="0" w:space="0" w:color="auto" w:frame="1"/>
        </w:rPr>
        <w:t xml:space="preserve"> Corporation was given as a gift to the church. With a site plan originated by Mr. George </w:t>
      </w:r>
      <w:proofErr w:type="spellStart"/>
      <w:r>
        <w:rPr>
          <w:color w:val="000000"/>
          <w:bdr w:val="none" w:sz="0" w:space="0" w:color="auto" w:frame="1"/>
        </w:rPr>
        <w:t>Knigge</w:t>
      </w:r>
      <w:proofErr w:type="spellEnd"/>
      <w:r>
        <w:rPr>
          <w:color w:val="000000"/>
          <w:bdr w:val="none" w:sz="0" w:space="0" w:color="auto" w:frame="1"/>
        </w:rPr>
        <w:t xml:space="preserve"> and negotiations with the township by Mr. Herman </w:t>
      </w:r>
      <w:proofErr w:type="gramStart"/>
      <w:r>
        <w:rPr>
          <w:color w:val="000000"/>
          <w:bdr w:val="none" w:sz="0" w:space="0" w:color="auto" w:frame="1"/>
        </w:rPr>
        <w:t>Von</w:t>
      </w:r>
      <w:proofErr w:type="gramEnd"/>
      <w:r>
        <w:rPr>
          <w:color w:val="000000"/>
          <w:bdr w:val="none" w:sz="0" w:space="0" w:color="auto" w:frame="1"/>
        </w:rPr>
        <w:t xml:space="preserve"> Thun it was converted into the rear parking lot.  With the help of the Operating Engineers, Local 825, the entire area was laid out with curbs and drainage facilities.  The official ribbon cutting ceremony happened on the 130th anniversary in October 1999 and attended by many, including Mr. Von Thun, Mr. </w:t>
      </w:r>
      <w:proofErr w:type="spellStart"/>
      <w:r>
        <w:rPr>
          <w:color w:val="000000"/>
          <w:bdr w:val="none" w:sz="0" w:space="0" w:color="auto" w:frame="1"/>
        </w:rPr>
        <w:t>Knigge</w:t>
      </w:r>
      <w:proofErr w:type="spellEnd"/>
      <w:r>
        <w:rPr>
          <w:color w:val="000000"/>
          <w:bdr w:val="none" w:sz="0" w:space="0" w:color="auto" w:frame="1"/>
        </w:rPr>
        <w:t>, Rev. Nelson, Rev. Martindale and her son Ryan, Ms. Jan Tucker and Mrs. Myrtle Mershon.</w:t>
      </w:r>
    </w:p>
    <w:p w:rsidR="00693722" w:rsidRDefault="00693722" w:rsidP="00693722">
      <w:pPr>
        <w:pStyle w:val="font8"/>
        <w:spacing w:before="0" w:beforeAutospacing="0" w:after="0" w:afterAutospacing="0"/>
        <w:textAlignment w:val="baseline"/>
        <w:rPr>
          <w:rFonts w:ascii="Verdana" w:hAnsi="Verdana"/>
          <w:color w:val="A8A8A8"/>
        </w:rPr>
      </w:pPr>
      <w:r>
        <w:rPr>
          <w:rStyle w:val="wixguard"/>
          <w:rFonts w:ascii="Arial" w:hAnsi="Arial" w:cs="Arial"/>
          <w:color w:val="A8A8A8"/>
          <w:bdr w:val="none" w:sz="0" w:space="0" w:color="auto" w:frame="1"/>
        </w:rPr>
        <w:t>​</w:t>
      </w:r>
    </w:p>
    <w:p w:rsidR="00693722" w:rsidRDefault="00693722" w:rsidP="00693722">
      <w:pPr>
        <w:pStyle w:val="font8"/>
        <w:spacing w:before="0" w:beforeAutospacing="0" w:after="0" w:afterAutospacing="0"/>
        <w:textAlignment w:val="baseline"/>
        <w:rPr>
          <w:rFonts w:ascii="Verdana" w:hAnsi="Verdana"/>
          <w:color w:val="A8A8A8"/>
        </w:rPr>
      </w:pPr>
      <w:r>
        <w:rPr>
          <w:color w:val="000000"/>
          <w:bdr w:val="none" w:sz="0" w:space="0" w:color="auto" w:frame="1"/>
        </w:rPr>
        <w:t xml:space="preserve">Many improvements to the church property were made during Rev. Nelson's pastorate including new siding on the church; the sanctuary stained glass windows were protected with Lexan and considerable refuse was removed from the sanctuary that was left after the tornado in the 1970's.  The sanctuary was painted and new carpet was installed.  Funding for this immense undertaking was an important task in her pastorate; several </w:t>
      </w:r>
      <w:proofErr w:type="gramStart"/>
      <w:r>
        <w:rPr>
          <w:color w:val="000000"/>
          <w:bdr w:val="none" w:sz="0" w:space="0" w:color="auto" w:frame="1"/>
        </w:rPr>
        <w:t>fund raising</w:t>
      </w:r>
      <w:proofErr w:type="gramEnd"/>
      <w:r>
        <w:rPr>
          <w:color w:val="000000"/>
          <w:bdr w:val="none" w:sz="0" w:space="0" w:color="auto" w:frame="1"/>
        </w:rPr>
        <w:t xml:space="preserve"> ventures were undertaken, including the sale of wonderful paintings on slate (from the church roof) created by Alice </w:t>
      </w:r>
      <w:proofErr w:type="spellStart"/>
      <w:r>
        <w:rPr>
          <w:color w:val="000000"/>
          <w:bdr w:val="none" w:sz="0" w:space="0" w:color="auto" w:frame="1"/>
        </w:rPr>
        <w:t>Veghte</w:t>
      </w:r>
      <w:proofErr w:type="spellEnd"/>
      <w:r>
        <w:rPr>
          <w:color w:val="000000"/>
          <w:bdr w:val="none" w:sz="0" w:space="0" w:color="auto" w:frame="1"/>
        </w:rPr>
        <w:t>.</w:t>
      </w:r>
    </w:p>
    <w:p w:rsidR="00693722" w:rsidRDefault="00693722" w:rsidP="00693722">
      <w:pPr>
        <w:pStyle w:val="font8"/>
        <w:spacing w:before="0" w:beforeAutospacing="0" w:after="0" w:afterAutospacing="0"/>
        <w:textAlignment w:val="baseline"/>
        <w:rPr>
          <w:rFonts w:ascii="Verdana" w:hAnsi="Verdana"/>
          <w:color w:val="A8A8A8"/>
        </w:rPr>
      </w:pPr>
      <w:r>
        <w:rPr>
          <w:rStyle w:val="wixguard"/>
          <w:rFonts w:ascii="Arial" w:hAnsi="Arial" w:cs="Arial"/>
          <w:color w:val="A8A8A8"/>
          <w:bdr w:val="none" w:sz="0" w:space="0" w:color="auto" w:frame="1"/>
        </w:rPr>
        <w:t>​</w:t>
      </w:r>
    </w:p>
    <w:p w:rsidR="00693722" w:rsidRDefault="00693722" w:rsidP="00693722">
      <w:pPr>
        <w:pStyle w:val="font8"/>
        <w:spacing w:before="0" w:beforeAutospacing="0" w:after="0" w:afterAutospacing="0"/>
        <w:textAlignment w:val="baseline"/>
        <w:rPr>
          <w:rFonts w:ascii="Verdana" w:hAnsi="Verdana"/>
          <w:color w:val="A8A8A8"/>
        </w:rPr>
      </w:pPr>
      <w:r>
        <w:rPr>
          <w:color w:val="000000"/>
          <w:bdr w:val="none" w:sz="0" w:space="0" w:color="auto" w:frame="1"/>
        </w:rPr>
        <w:t xml:space="preserve">A leaking oil tank was removed from behind the Christian Education Building in June 1995 and a new concrete step entrance was completed by Mr. Phillip </w:t>
      </w:r>
      <w:proofErr w:type="spellStart"/>
      <w:r>
        <w:rPr>
          <w:color w:val="000000"/>
          <w:bdr w:val="none" w:sz="0" w:space="0" w:color="auto" w:frame="1"/>
        </w:rPr>
        <w:t>Jaccoma</w:t>
      </w:r>
      <w:proofErr w:type="spellEnd"/>
      <w:r>
        <w:rPr>
          <w:color w:val="000000"/>
          <w:bdr w:val="none" w:sz="0" w:space="0" w:color="auto" w:frame="1"/>
        </w:rPr>
        <w:t xml:space="preserve"> in March 2004 at the </w:t>
      </w:r>
      <w:bookmarkStart w:id="0" w:name="_GoBack"/>
      <w:bookmarkEnd w:id="0"/>
      <w:r>
        <w:rPr>
          <w:color w:val="000000"/>
          <w:bdr w:val="none" w:sz="0" w:space="0" w:color="auto" w:frame="1"/>
        </w:rPr>
        <w:t>kitchen door area.</w:t>
      </w:r>
    </w:p>
    <w:p w:rsidR="00693722" w:rsidRDefault="00693722" w:rsidP="00693722">
      <w:pPr>
        <w:pStyle w:val="font8"/>
        <w:spacing w:before="0" w:beforeAutospacing="0" w:after="0" w:afterAutospacing="0"/>
        <w:textAlignment w:val="baseline"/>
        <w:rPr>
          <w:rFonts w:ascii="Verdana" w:hAnsi="Verdana"/>
          <w:color w:val="A8A8A8"/>
        </w:rPr>
      </w:pPr>
      <w:r>
        <w:rPr>
          <w:rStyle w:val="wixguard"/>
          <w:rFonts w:ascii="Arial" w:hAnsi="Arial" w:cs="Arial"/>
          <w:color w:val="A8A8A8"/>
          <w:bdr w:val="none" w:sz="0" w:space="0" w:color="auto" w:frame="1"/>
        </w:rPr>
        <w:t>​</w:t>
      </w:r>
    </w:p>
    <w:p w:rsidR="00693722" w:rsidRDefault="00693722" w:rsidP="00693722">
      <w:pPr>
        <w:pStyle w:val="font8"/>
        <w:spacing w:before="0" w:beforeAutospacing="0" w:after="0" w:afterAutospacing="0"/>
        <w:textAlignment w:val="baseline"/>
        <w:rPr>
          <w:rFonts w:ascii="Verdana" w:hAnsi="Verdana"/>
          <w:color w:val="A8A8A8"/>
        </w:rPr>
      </w:pPr>
      <w:r>
        <w:rPr>
          <w:color w:val="000000"/>
          <w:bdr w:val="none" w:sz="0" w:space="0" w:color="auto" w:frame="1"/>
        </w:rPr>
        <w:t xml:space="preserve">A group trip to England and Scotland led by Rev. Nelson was a highlight for many of the church’s older families, with the </w:t>
      </w:r>
      <w:proofErr w:type="spellStart"/>
      <w:r>
        <w:rPr>
          <w:color w:val="000000"/>
          <w:bdr w:val="none" w:sz="0" w:space="0" w:color="auto" w:frame="1"/>
        </w:rPr>
        <w:t>Holstens</w:t>
      </w:r>
      <w:proofErr w:type="spellEnd"/>
      <w:r>
        <w:rPr>
          <w:color w:val="000000"/>
          <w:bdr w:val="none" w:sz="0" w:space="0" w:color="auto" w:frame="1"/>
        </w:rPr>
        <w:t xml:space="preserve"> and </w:t>
      </w:r>
      <w:proofErr w:type="spellStart"/>
      <w:r>
        <w:rPr>
          <w:color w:val="000000"/>
          <w:bdr w:val="none" w:sz="0" w:space="0" w:color="auto" w:frame="1"/>
        </w:rPr>
        <w:t>Terhunes</w:t>
      </w:r>
      <w:proofErr w:type="spellEnd"/>
      <w:r>
        <w:rPr>
          <w:color w:val="000000"/>
          <w:bdr w:val="none" w:sz="0" w:space="0" w:color="auto" w:frame="1"/>
        </w:rPr>
        <w:t xml:space="preserve"> participating as well as Peggy </w:t>
      </w:r>
      <w:proofErr w:type="spellStart"/>
      <w:r>
        <w:rPr>
          <w:color w:val="000000"/>
          <w:bdr w:val="none" w:sz="0" w:space="0" w:color="auto" w:frame="1"/>
        </w:rPr>
        <w:t>Errickson</w:t>
      </w:r>
      <w:proofErr w:type="spellEnd"/>
      <w:r>
        <w:rPr>
          <w:color w:val="000000"/>
          <w:bdr w:val="none" w:sz="0" w:space="0" w:color="auto" w:frame="1"/>
        </w:rPr>
        <w:t xml:space="preserve">.   </w:t>
      </w:r>
      <w:proofErr w:type="gramStart"/>
      <w:r>
        <w:rPr>
          <w:color w:val="000000"/>
          <w:bdr w:val="none" w:sz="0" w:space="0" w:color="auto" w:frame="1"/>
        </w:rPr>
        <w:t>Again</w:t>
      </w:r>
      <w:proofErr w:type="gramEnd"/>
      <w:r>
        <w:rPr>
          <w:color w:val="000000"/>
          <w:bdr w:val="none" w:sz="0" w:space="0" w:color="auto" w:frame="1"/>
        </w:rPr>
        <w:t xml:space="preserve"> in June of 1993 she led another trip to England. Participants included Lynne Ewen, Harriet </w:t>
      </w:r>
      <w:proofErr w:type="spellStart"/>
      <w:r>
        <w:rPr>
          <w:color w:val="000000"/>
          <w:bdr w:val="none" w:sz="0" w:space="0" w:color="auto" w:frame="1"/>
        </w:rPr>
        <w:t>Terren</w:t>
      </w:r>
      <w:proofErr w:type="spellEnd"/>
      <w:r>
        <w:rPr>
          <w:color w:val="000000"/>
          <w:bdr w:val="none" w:sz="0" w:space="0" w:color="auto" w:frame="1"/>
        </w:rPr>
        <w:t xml:space="preserve"> and her friend Florence, Barbara Trent, Hope </w:t>
      </w:r>
      <w:proofErr w:type="spellStart"/>
      <w:r>
        <w:rPr>
          <w:color w:val="000000"/>
          <w:bdr w:val="none" w:sz="0" w:space="0" w:color="auto" w:frame="1"/>
        </w:rPr>
        <w:t>Murden</w:t>
      </w:r>
      <w:proofErr w:type="spellEnd"/>
      <w:r>
        <w:rPr>
          <w:color w:val="000000"/>
          <w:bdr w:val="none" w:sz="0" w:space="0" w:color="auto" w:frame="1"/>
        </w:rPr>
        <w:t>, and Rev. Nelson’s aunt.</w:t>
      </w:r>
    </w:p>
    <w:p w:rsidR="00693722" w:rsidRDefault="00693722" w:rsidP="00693722">
      <w:pPr>
        <w:pStyle w:val="font8"/>
        <w:spacing w:before="0" w:beforeAutospacing="0" w:after="0" w:afterAutospacing="0"/>
        <w:textAlignment w:val="baseline"/>
        <w:rPr>
          <w:rFonts w:ascii="Verdana" w:hAnsi="Verdana"/>
          <w:color w:val="A8A8A8"/>
        </w:rPr>
      </w:pPr>
      <w:r>
        <w:rPr>
          <w:rStyle w:val="wixguard"/>
          <w:rFonts w:ascii="Arial" w:hAnsi="Arial" w:cs="Arial"/>
          <w:color w:val="A8A8A8"/>
          <w:bdr w:val="none" w:sz="0" w:space="0" w:color="auto" w:frame="1"/>
        </w:rPr>
        <w:t>​</w:t>
      </w:r>
    </w:p>
    <w:p w:rsidR="00693722" w:rsidRDefault="00693722" w:rsidP="00693722">
      <w:pPr>
        <w:pStyle w:val="font8"/>
        <w:spacing w:before="0" w:beforeAutospacing="0" w:after="0" w:afterAutospacing="0"/>
        <w:textAlignment w:val="baseline"/>
        <w:rPr>
          <w:rFonts w:ascii="Verdana" w:hAnsi="Verdana"/>
          <w:color w:val="A8A8A8"/>
        </w:rPr>
      </w:pPr>
      <w:r>
        <w:rPr>
          <w:color w:val="000000"/>
          <w:bdr w:val="none" w:sz="0" w:space="0" w:color="auto" w:frame="1"/>
        </w:rPr>
        <w:t>The church’s first Youth Mission trip was organized under her leadership and consisted of six youth group members guided by Rev. Nelson, Lynne Ewen and Susan Reiman; they went to Kayenta, Arizona in the Navajo Reservation where everyone pitched in to provide new paint in the sanctuary of the Kayenta Presbyterian Church, as well as lead Vacation Bible School.</w:t>
      </w:r>
      <w:r>
        <w:rPr>
          <w:rFonts w:ascii="Verdana" w:hAnsi="Verdana"/>
          <w:color w:val="008000"/>
          <w:bdr w:val="none" w:sz="0" w:space="0" w:color="auto" w:frame="1"/>
        </w:rPr>
        <w:t xml:space="preserve"> </w:t>
      </w:r>
      <w:r>
        <w:rPr>
          <w:color w:val="000000"/>
          <w:bdr w:val="none" w:sz="0" w:space="0" w:color="auto" w:frame="1"/>
        </w:rPr>
        <w:t xml:space="preserve">Assisting the group were Cheryl Meyers and Donna </w:t>
      </w:r>
      <w:proofErr w:type="spellStart"/>
      <w:r>
        <w:rPr>
          <w:color w:val="000000"/>
          <w:bdr w:val="none" w:sz="0" w:space="0" w:color="auto" w:frame="1"/>
        </w:rPr>
        <w:t>Ruggerio</w:t>
      </w:r>
      <w:proofErr w:type="spellEnd"/>
      <w:r>
        <w:rPr>
          <w:color w:val="000000"/>
          <w:bdr w:val="none" w:sz="0" w:space="0" w:color="auto" w:frame="1"/>
        </w:rPr>
        <w:t xml:space="preserve">, which consisted of Charley Parrott, Leah and Alison </w:t>
      </w:r>
      <w:proofErr w:type="gramStart"/>
      <w:r>
        <w:rPr>
          <w:color w:val="000000"/>
          <w:bdr w:val="none" w:sz="0" w:space="0" w:color="auto" w:frame="1"/>
        </w:rPr>
        <w:t>Meyers,  Courtney</w:t>
      </w:r>
      <w:proofErr w:type="gramEnd"/>
      <w:r>
        <w:rPr>
          <w:color w:val="000000"/>
          <w:bdr w:val="none" w:sz="0" w:space="0" w:color="auto" w:frame="1"/>
        </w:rPr>
        <w:t xml:space="preserve">  Smith, Jordan </w:t>
      </w:r>
      <w:proofErr w:type="spellStart"/>
      <w:r>
        <w:rPr>
          <w:color w:val="000000"/>
          <w:bdr w:val="none" w:sz="0" w:space="0" w:color="auto" w:frame="1"/>
        </w:rPr>
        <w:t>Blepanno</w:t>
      </w:r>
      <w:proofErr w:type="spellEnd"/>
      <w:r>
        <w:rPr>
          <w:color w:val="000000"/>
          <w:bdr w:val="none" w:sz="0" w:space="0" w:color="auto" w:frame="1"/>
        </w:rPr>
        <w:t xml:space="preserve"> and Jason </w:t>
      </w:r>
      <w:proofErr w:type="spellStart"/>
      <w:r>
        <w:rPr>
          <w:color w:val="000000"/>
          <w:bdr w:val="none" w:sz="0" w:space="0" w:color="auto" w:frame="1"/>
        </w:rPr>
        <w:t>Edt</w:t>
      </w:r>
      <w:proofErr w:type="spellEnd"/>
      <w:r>
        <w:rPr>
          <w:color w:val="000000"/>
          <w:bdr w:val="none" w:sz="0" w:space="0" w:color="auto" w:frame="1"/>
        </w:rPr>
        <w:t xml:space="preserve">.  A second youth mission trip was done the next year </w:t>
      </w:r>
      <w:proofErr w:type="gramStart"/>
      <w:r>
        <w:rPr>
          <w:color w:val="000000"/>
          <w:bdr w:val="none" w:sz="0" w:space="0" w:color="auto" w:frame="1"/>
        </w:rPr>
        <w:t>in  Georgia</w:t>
      </w:r>
      <w:proofErr w:type="gramEnd"/>
      <w:r>
        <w:rPr>
          <w:color w:val="000000"/>
          <w:bdr w:val="none" w:sz="0" w:space="0" w:color="auto" w:frame="1"/>
        </w:rPr>
        <w:t xml:space="preserve"> where they cleaned a home for someone with accessibility issues, installed a ramp, installed new screens and purchased a new refrigerator for the family.</w:t>
      </w:r>
    </w:p>
    <w:p w:rsidR="00693722" w:rsidRDefault="00693722" w:rsidP="00693722">
      <w:pPr>
        <w:pStyle w:val="font8"/>
        <w:spacing w:before="0" w:beforeAutospacing="0" w:after="0" w:afterAutospacing="0"/>
        <w:textAlignment w:val="baseline"/>
        <w:rPr>
          <w:rFonts w:ascii="Verdana" w:hAnsi="Verdana"/>
          <w:color w:val="A8A8A8"/>
        </w:rPr>
      </w:pPr>
      <w:r>
        <w:rPr>
          <w:rStyle w:val="wixguard"/>
          <w:rFonts w:ascii="Arial" w:hAnsi="Arial" w:cs="Arial"/>
          <w:color w:val="A8A8A8"/>
          <w:bdr w:val="none" w:sz="0" w:space="0" w:color="auto" w:frame="1"/>
        </w:rPr>
        <w:t>​</w:t>
      </w:r>
    </w:p>
    <w:p w:rsidR="00693722" w:rsidRDefault="00693722" w:rsidP="00693722">
      <w:pPr>
        <w:pStyle w:val="font8"/>
        <w:spacing w:before="0" w:beforeAutospacing="0" w:after="0" w:afterAutospacing="0"/>
        <w:textAlignment w:val="baseline"/>
        <w:rPr>
          <w:rFonts w:ascii="Verdana" w:hAnsi="Verdana"/>
          <w:color w:val="A8A8A8"/>
        </w:rPr>
      </w:pPr>
      <w:r>
        <w:rPr>
          <w:color w:val="000000"/>
          <w:bdr w:val="none" w:sz="0" w:space="0" w:color="auto" w:frame="1"/>
        </w:rPr>
        <w:t xml:space="preserve">One other sea voyage occurred in April, 2004 that had long lasting memories: It was around Staten Island here in New York Bay.  Aboard the Spirit </w:t>
      </w:r>
      <w:proofErr w:type="gramStart"/>
      <w:r>
        <w:rPr>
          <w:color w:val="000000"/>
          <w:bdr w:val="none" w:sz="0" w:space="0" w:color="auto" w:frame="1"/>
        </w:rPr>
        <w:t>of  New</w:t>
      </w:r>
      <w:proofErr w:type="gramEnd"/>
      <w:r>
        <w:rPr>
          <w:color w:val="000000"/>
          <w:bdr w:val="none" w:sz="0" w:space="0" w:color="auto" w:frame="1"/>
        </w:rPr>
        <w:t xml:space="preserve"> Jersey out of Perth Amboy, twenty one members of the congregation went for a dinner cruise that was an evening to remember.</w:t>
      </w:r>
    </w:p>
    <w:p w:rsidR="00693722" w:rsidRDefault="00693722" w:rsidP="00693722">
      <w:pPr>
        <w:pStyle w:val="font8"/>
        <w:spacing w:before="0" w:beforeAutospacing="0" w:after="0" w:afterAutospacing="0"/>
        <w:textAlignment w:val="baseline"/>
        <w:rPr>
          <w:rFonts w:ascii="Verdana" w:hAnsi="Verdana"/>
          <w:color w:val="A8A8A8"/>
        </w:rPr>
      </w:pPr>
      <w:r>
        <w:rPr>
          <w:rStyle w:val="wixguard"/>
          <w:rFonts w:ascii="Arial" w:hAnsi="Arial" w:cs="Arial"/>
          <w:color w:val="A8A8A8"/>
          <w:bdr w:val="none" w:sz="0" w:space="0" w:color="auto" w:frame="1"/>
        </w:rPr>
        <w:t>​</w:t>
      </w:r>
    </w:p>
    <w:p w:rsidR="00693722" w:rsidRDefault="00693722" w:rsidP="00693722">
      <w:pPr>
        <w:pStyle w:val="font8"/>
        <w:spacing w:before="0" w:beforeAutospacing="0" w:after="0" w:afterAutospacing="0"/>
        <w:textAlignment w:val="baseline"/>
        <w:rPr>
          <w:rFonts w:ascii="Verdana" w:hAnsi="Verdana"/>
          <w:color w:val="A8A8A8"/>
        </w:rPr>
      </w:pPr>
      <w:r>
        <w:rPr>
          <w:color w:val="000000"/>
          <w:bdr w:val="none" w:sz="0" w:space="0" w:color="auto" w:frame="1"/>
        </w:rPr>
        <w:t xml:space="preserve">Several Christmas pageants held during this period were led by Mr. George </w:t>
      </w:r>
      <w:proofErr w:type="spellStart"/>
      <w:r>
        <w:rPr>
          <w:color w:val="000000"/>
          <w:bdr w:val="none" w:sz="0" w:space="0" w:color="auto" w:frame="1"/>
        </w:rPr>
        <w:t>Knigge</w:t>
      </w:r>
      <w:proofErr w:type="spellEnd"/>
      <w:r>
        <w:rPr>
          <w:color w:val="000000"/>
          <w:bdr w:val="none" w:sz="0" w:space="0" w:color="auto" w:frame="1"/>
        </w:rPr>
        <w:t xml:space="preserve">; the celebrations were held in the </w:t>
      </w:r>
      <w:proofErr w:type="gramStart"/>
      <w:r>
        <w:rPr>
          <w:color w:val="000000"/>
          <w:bdr w:val="none" w:sz="0" w:space="0" w:color="auto" w:frame="1"/>
        </w:rPr>
        <w:t>back parking</w:t>
      </w:r>
      <w:proofErr w:type="gramEnd"/>
      <w:r>
        <w:rPr>
          <w:color w:val="000000"/>
          <w:bdr w:val="none" w:sz="0" w:space="0" w:color="auto" w:frame="1"/>
        </w:rPr>
        <w:t xml:space="preserve"> lot with log fences, cardboard animals and, of course, many shepherds in a hay strewn manger scene.  In 1996, Judy Cashmore led one Christmas pageant and all children, parents, and guests walked over to Alice </w:t>
      </w:r>
      <w:proofErr w:type="spellStart"/>
      <w:r>
        <w:rPr>
          <w:color w:val="000000"/>
          <w:bdr w:val="none" w:sz="0" w:space="0" w:color="auto" w:frame="1"/>
        </w:rPr>
        <w:t>Veghte’s</w:t>
      </w:r>
      <w:proofErr w:type="spellEnd"/>
      <w:r>
        <w:rPr>
          <w:color w:val="000000"/>
          <w:bdr w:val="none" w:sz="0" w:space="0" w:color="auto" w:frame="1"/>
        </w:rPr>
        <w:t xml:space="preserve"> barn which was </w:t>
      </w:r>
      <w:r>
        <w:rPr>
          <w:color w:val="000000"/>
          <w:bdr w:val="none" w:sz="0" w:space="0" w:color="auto" w:frame="1"/>
        </w:rPr>
        <w:lastRenderedPageBreak/>
        <w:t xml:space="preserve">about three blocks away </w:t>
      </w:r>
      <w:proofErr w:type="gramStart"/>
      <w:r>
        <w:rPr>
          <w:color w:val="000000"/>
          <w:bdr w:val="none" w:sz="0" w:space="0" w:color="auto" w:frame="1"/>
        </w:rPr>
        <w:t>on  Georges</w:t>
      </w:r>
      <w:proofErr w:type="gramEnd"/>
      <w:r>
        <w:rPr>
          <w:color w:val="000000"/>
          <w:bdr w:val="none" w:sz="0" w:space="0" w:color="auto" w:frame="1"/>
        </w:rPr>
        <w:t xml:space="preserve"> Road for another annual pageant.  There was one pageant performed at the church which had some technical aid from the Princeton Seminary Video Department; it was performed with movable sets, curtain, klieg lighting, video cameras and a myriad of other props.</w:t>
      </w:r>
    </w:p>
    <w:p w:rsidR="00693722" w:rsidRDefault="00693722" w:rsidP="00693722">
      <w:pPr>
        <w:pStyle w:val="font8"/>
        <w:spacing w:before="0" w:beforeAutospacing="0" w:after="0" w:afterAutospacing="0"/>
        <w:textAlignment w:val="baseline"/>
        <w:rPr>
          <w:rFonts w:ascii="Verdana" w:hAnsi="Verdana"/>
          <w:color w:val="A8A8A8"/>
        </w:rPr>
      </w:pPr>
      <w:r>
        <w:rPr>
          <w:rStyle w:val="wixguard"/>
          <w:rFonts w:ascii="Arial" w:hAnsi="Arial" w:cs="Arial"/>
          <w:color w:val="A8A8A8"/>
          <w:bdr w:val="none" w:sz="0" w:space="0" w:color="auto" w:frame="1"/>
        </w:rPr>
        <w:t>​</w:t>
      </w:r>
    </w:p>
    <w:p w:rsidR="00693722" w:rsidRDefault="00693722" w:rsidP="00693722">
      <w:pPr>
        <w:pStyle w:val="font8"/>
        <w:spacing w:before="0" w:beforeAutospacing="0" w:after="0" w:afterAutospacing="0"/>
        <w:textAlignment w:val="baseline"/>
        <w:rPr>
          <w:rFonts w:ascii="Verdana" w:hAnsi="Verdana"/>
          <w:color w:val="A8A8A8"/>
        </w:rPr>
      </w:pPr>
      <w:r>
        <w:rPr>
          <w:color w:val="000000"/>
          <w:bdr w:val="none" w:sz="0" w:space="0" w:color="auto" w:frame="1"/>
        </w:rPr>
        <w:t xml:space="preserve">Reverend Nelson officiated at the church’s 125th anniversary on October 16, 1994; the affair was coordinated by Nancy Watlington where five living former Pastors were invited, presented </w:t>
      </w:r>
      <w:proofErr w:type="gramStart"/>
      <w:r>
        <w:rPr>
          <w:color w:val="000000"/>
          <w:bdr w:val="none" w:sz="0" w:space="0" w:color="auto" w:frame="1"/>
        </w:rPr>
        <w:t>and  joined</w:t>
      </w:r>
      <w:proofErr w:type="gramEnd"/>
      <w:r>
        <w:rPr>
          <w:color w:val="000000"/>
          <w:bdr w:val="none" w:sz="0" w:space="0" w:color="auto" w:frame="1"/>
        </w:rPr>
        <w:t xml:space="preserve"> in the various services.  They were: Rev. Carson (1946-1948), Rev. Lorentz (1948-1958), Rev. Foden (1958-1961), Rev. </w:t>
      </w:r>
      <w:proofErr w:type="spellStart"/>
      <w:r>
        <w:rPr>
          <w:color w:val="000000"/>
          <w:bdr w:val="none" w:sz="0" w:space="0" w:color="auto" w:frame="1"/>
        </w:rPr>
        <w:t>Darroch</w:t>
      </w:r>
      <w:proofErr w:type="spellEnd"/>
      <w:r>
        <w:rPr>
          <w:color w:val="000000"/>
          <w:bdr w:val="none" w:sz="0" w:space="0" w:color="auto" w:frame="1"/>
        </w:rPr>
        <w:t xml:space="preserve"> (1962-1969), and Rev. Sloan (1970-1984).  The festivities included a dinner held in the South Brunswick Senior Center on the 15th.  As part of the 125th anniversary, Keith Watlington composed an original hymn </w:t>
      </w:r>
      <w:proofErr w:type="gramStart"/>
      <w:r>
        <w:rPr>
          <w:color w:val="000000"/>
          <w:bdr w:val="none" w:sz="0" w:space="0" w:color="auto" w:frame="1"/>
        </w:rPr>
        <w:t>in  September</w:t>
      </w:r>
      <w:proofErr w:type="gramEnd"/>
      <w:r>
        <w:rPr>
          <w:color w:val="000000"/>
          <w:bdr w:val="none" w:sz="0" w:space="0" w:color="auto" w:frame="1"/>
        </w:rPr>
        <w:t>, 1996 that was copywritten, published and is pasted on the rear cover of the current hymnal.</w:t>
      </w:r>
    </w:p>
    <w:p w:rsidR="00693722" w:rsidRDefault="00693722" w:rsidP="00693722">
      <w:pPr>
        <w:pStyle w:val="font8"/>
        <w:spacing w:before="0" w:beforeAutospacing="0" w:after="0" w:afterAutospacing="0"/>
        <w:textAlignment w:val="baseline"/>
        <w:rPr>
          <w:rFonts w:ascii="Verdana" w:hAnsi="Verdana"/>
          <w:color w:val="A8A8A8"/>
        </w:rPr>
      </w:pPr>
    </w:p>
    <w:p w:rsidR="00693722" w:rsidRDefault="00693722" w:rsidP="00693722">
      <w:pPr>
        <w:pStyle w:val="font8"/>
        <w:spacing w:before="0" w:beforeAutospacing="0" w:after="0" w:afterAutospacing="0"/>
        <w:textAlignment w:val="baseline"/>
        <w:rPr>
          <w:rFonts w:ascii="Verdana" w:hAnsi="Verdana"/>
          <w:color w:val="A8A8A8"/>
        </w:rPr>
      </w:pPr>
      <w:r>
        <w:rPr>
          <w:color w:val="000000"/>
          <w:bdr w:val="none" w:sz="0" w:space="0" w:color="auto" w:frame="1"/>
        </w:rPr>
        <w:t xml:space="preserve">A few other items of information should be presented as part of the church’s history.  The Mission Committee was disbanded in June of 2003.  The Fellowship Hall became the regular meeting place for the local AA unit in April of 1988.  Because of newer health codes, the glass cups for the communion service were changed to plastic in April 1994.  The current pulpit bible replaced the one presented to the congregation by Fr. C. E. in 1912.  Donated by Dorothy </w:t>
      </w:r>
      <w:proofErr w:type="spellStart"/>
      <w:r>
        <w:rPr>
          <w:color w:val="000000"/>
          <w:bdr w:val="none" w:sz="0" w:space="0" w:color="auto" w:frame="1"/>
        </w:rPr>
        <w:t>Hanle</w:t>
      </w:r>
      <w:proofErr w:type="spellEnd"/>
      <w:r>
        <w:rPr>
          <w:color w:val="000000"/>
          <w:bdr w:val="none" w:sz="0" w:space="0" w:color="auto" w:frame="1"/>
        </w:rPr>
        <w:t>, new entrance doors were constructed and installed in 2001.</w:t>
      </w:r>
    </w:p>
    <w:p w:rsidR="00693722" w:rsidRDefault="00693722" w:rsidP="00693722">
      <w:pPr>
        <w:pStyle w:val="font8"/>
        <w:spacing w:before="0" w:beforeAutospacing="0" w:after="0" w:afterAutospacing="0"/>
        <w:textAlignment w:val="baseline"/>
        <w:rPr>
          <w:rFonts w:ascii="Verdana" w:hAnsi="Verdana"/>
          <w:color w:val="A8A8A8"/>
        </w:rPr>
      </w:pPr>
    </w:p>
    <w:p w:rsidR="00693722" w:rsidRDefault="00693722" w:rsidP="00693722">
      <w:pPr>
        <w:pStyle w:val="font8"/>
        <w:spacing w:before="0" w:beforeAutospacing="0" w:after="0" w:afterAutospacing="0"/>
        <w:textAlignment w:val="baseline"/>
        <w:rPr>
          <w:rFonts w:ascii="Verdana" w:hAnsi="Verdana"/>
          <w:color w:val="A8A8A8"/>
        </w:rPr>
      </w:pPr>
      <w:r>
        <w:rPr>
          <w:color w:val="000000"/>
          <w:bdr w:val="none" w:sz="0" w:space="0" w:color="auto" w:frame="1"/>
        </w:rPr>
        <w:t xml:space="preserve">“Catch Tomorrow Today” was a significant T.V. program consisting of nearly ten years of weekly programs created by Rev. Nelson about today’s religious environment and aired on Comcast.  Rev. Nelson’s pastorate ended on February 15, 2007 when she was called to serve as </w:t>
      </w:r>
      <w:proofErr w:type="gramStart"/>
      <w:r>
        <w:rPr>
          <w:color w:val="000000"/>
          <w:bdr w:val="none" w:sz="0" w:space="0" w:color="auto" w:frame="1"/>
        </w:rPr>
        <w:t>President  of</w:t>
      </w:r>
      <w:proofErr w:type="gramEnd"/>
      <w:r>
        <w:rPr>
          <w:color w:val="000000"/>
          <w:bdr w:val="none" w:sz="0" w:space="0" w:color="auto" w:frame="1"/>
        </w:rPr>
        <w:t xml:space="preserve"> F.I.S.H. (Funding Individual Spiritual Health) Foundation Inc., in Plainsboro NJ.  Rev. Nelson was honorably retired in the early part of 2019.</w:t>
      </w:r>
    </w:p>
    <w:p w:rsidR="006B1940" w:rsidRDefault="006B1940"/>
    <w:sectPr w:rsidR="006B194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3722"/>
    <w:rsid w:val="00693722"/>
    <w:rsid w:val="006B19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6E4A380-0F71-4447-BD98-48E0761E14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nt8">
    <w:name w:val="font_8"/>
    <w:basedOn w:val="Normal"/>
    <w:rsid w:val="0069372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wixguard">
    <w:name w:val="wixguard"/>
    <w:basedOn w:val="DefaultParagraphFont"/>
    <w:rsid w:val="0069372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659432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101</TotalTime>
  <Pages>2</Pages>
  <Words>759</Words>
  <Characters>4330</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Wendi Werner</dc:creator>
  <cp:keywords/>
  <dc:description/>
  <cp:lastModifiedBy>Wendi Werner</cp:lastModifiedBy>
  <cp:revision>1</cp:revision>
  <dcterms:created xsi:type="dcterms:W3CDTF">2019-10-19T23:02:00Z</dcterms:created>
  <dcterms:modified xsi:type="dcterms:W3CDTF">2019-10-20T00:43:00Z</dcterms:modified>
</cp:coreProperties>
</file>